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об организации практического тура МЭ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ОБЖ</w:t>
      </w:r>
    </w:p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классы</w:t>
      </w:r>
    </w:p>
    <w:p w:rsidR="00E33F05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3F05" w:rsidRPr="00013ADB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3ADB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E33F05" w:rsidRPr="00013ADB" w:rsidRDefault="00BE5BE3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пострадавшему – младен</w:t>
      </w:r>
      <w:r w:rsidR="00E33F05" w:rsidRPr="00013ADB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>у.</w:t>
      </w:r>
      <w:r w:rsidR="00E33F05" w:rsidRPr="00013A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F05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3ADB">
        <w:rPr>
          <w:rFonts w:ascii="Times New Roman" w:hAnsi="Times New Roman" w:cs="Times New Roman"/>
          <w:sz w:val="28"/>
          <w:szCs w:val="28"/>
        </w:rPr>
        <w:t xml:space="preserve">Условия: </w:t>
      </w:r>
      <w:r w:rsidRPr="00D82629">
        <w:rPr>
          <w:rFonts w:ascii="Times New Roman" w:hAnsi="Times New Roman" w:cs="Times New Roman"/>
          <w:sz w:val="28"/>
          <w:szCs w:val="28"/>
        </w:rPr>
        <w:t xml:space="preserve">выполняется на тренажере-кукле с правом привлечения помощника. 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E33F05" w:rsidRPr="00D82629" w:rsidRDefault="00BE5BE3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пострадавшему</w:t>
      </w:r>
      <w:r w:rsidR="00E33F05" w:rsidRPr="00D82629">
        <w:rPr>
          <w:rFonts w:ascii="Times New Roman" w:hAnsi="Times New Roman" w:cs="Times New Roman"/>
          <w:b/>
          <w:sz w:val="28"/>
          <w:szCs w:val="28"/>
        </w:rPr>
        <w:t xml:space="preserve"> в состоянии комы.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 xml:space="preserve">Условия: выполняется на статисте.  </w:t>
      </w:r>
    </w:p>
    <w:p w:rsidR="00BE5BE3" w:rsidRDefault="00BE5BE3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</w:p>
    <w:p w:rsidR="00E33F05" w:rsidRPr="00D82629" w:rsidRDefault="00E33F05" w:rsidP="00E33F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Передача сигналов бедствия передаваемых жестами.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>Условия: Перечень сигналов определяется жюри олимпиады</w:t>
      </w:r>
    </w:p>
    <w:p w:rsidR="00BE5BE3" w:rsidRDefault="00BE5BE3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Вязание  узлов.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>Условия: Перечень узлов определяется жюри олимпиады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3F05" w:rsidRPr="00D82629" w:rsidRDefault="00E33F05" w:rsidP="00E33F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</w:p>
    <w:p w:rsidR="00E33F05" w:rsidRPr="00D82629" w:rsidRDefault="00E33F05" w:rsidP="00E33F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Преодоление препятствия по бревну с помощью горизонтального маятника.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>Условия: можно использовать имитацию наведённого бревна – гимнастическую скамейку  и др.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2629">
        <w:rPr>
          <w:rFonts w:ascii="Times New Roman" w:hAnsi="Times New Roman" w:cs="Times New Roman"/>
          <w:b/>
          <w:sz w:val="28"/>
          <w:szCs w:val="28"/>
        </w:rPr>
        <w:t xml:space="preserve">Преодоление зоны химического заражения с использованием ОЗК. </w:t>
      </w:r>
    </w:p>
    <w:p w:rsidR="00E33F05" w:rsidRPr="00D82629" w:rsidRDefault="00E33F05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29">
        <w:rPr>
          <w:rFonts w:ascii="Times New Roman" w:hAnsi="Times New Roman" w:cs="Times New Roman"/>
          <w:sz w:val="28"/>
          <w:szCs w:val="28"/>
        </w:rPr>
        <w:t>Условия: Контрольное время определяется жюри олимпиады</w:t>
      </w:r>
      <w:r w:rsidRPr="00D826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E5BE3" w:rsidRDefault="00BE5BE3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об организации практического тура МЭ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ОБЖ</w:t>
      </w:r>
    </w:p>
    <w:p w:rsidR="00E33F05" w:rsidRDefault="00E33F05" w:rsidP="00E33F0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классы</w:t>
      </w:r>
    </w:p>
    <w:p w:rsidR="00E33F05" w:rsidRDefault="00E33F05" w:rsidP="00981BA3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6F3A" w:rsidRPr="00DE6F3A" w:rsidRDefault="00DE6F3A" w:rsidP="00981BA3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6F3A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DE6F3A" w:rsidRPr="00AF53E9" w:rsidRDefault="00E33F05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Оказание помощи пострадавшему</w:t>
      </w:r>
      <w:r w:rsidR="00DE6F3A" w:rsidRPr="00DE6F3A">
        <w:rPr>
          <w:rFonts w:ascii="Times New Roman" w:hAnsi="Times New Roman" w:cs="Times New Roman"/>
          <w:b/>
          <w:sz w:val="28"/>
          <w:szCs w:val="28"/>
        </w:rPr>
        <w:t xml:space="preserve"> в состоянии клинической смерти после </w:t>
      </w:r>
      <w:r w:rsidR="00DE6F3A" w:rsidRPr="00AF53E9">
        <w:rPr>
          <w:rFonts w:ascii="Times New Roman" w:hAnsi="Times New Roman" w:cs="Times New Roman"/>
          <w:b/>
          <w:sz w:val="28"/>
          <w:szCs w:val="28"/>
        </w:rPr>
        <w:t xml:space="preserve">отравления продуктами горения. </w:t>
      </w:r>
    </w:p>
    <w:p w:rsidR="00DE6F3A" w:rsidRPr="00AF53E9" w:rsidRDefault="00E33F05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Условия: В</w:t>
      </w:r>
      <w:r w:rsidR="00DE6F3A" w:rsidRPr="00AF53E9">
        <w:rPr>
          <w:rFonts w:ascii="Times New Roman" w:hAnsi="Times New Roman" w:cs="Times New Roman"/>
          <w:sz w:val="28"/>
          <w:szCs w:val="28"/>
        </w:rPr>
        <w:t xml:space="preserve">ыполняется на статисте. 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реанимационных мероприятиях доводится до судей устно. ИВЛ и НМС </w:t>
      </w:r>
      <w:r w:rsidRPr="00E33F05">
        <w:rPr>
          <w:rFonts w:ascii="Times New Roman" w:hAnsi="Times New Roman" w:cs="Times New Roman"/>
          <w:b/>
          <w:sz w:val="28"/>
          <w:szCs w:val="28"/>
          <w:u w:val="single"/>
        </w:rPr>
        <w:t>на практике не производится!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29A" w:rsidRPr="00AF53E9" w:rsidRDefault="00DE6F3A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</w:p>
    <w:p w:rsidR="00DE6F3A" w:rsidRPr="00AF53E9" w:rsidRDefault="00E33F05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пострадавшему</w:t>
      </w:r>
      <w:r w:rsidR="00DE6F3A" w:rsidRPr="00AF53E9">
        <w:rPr>
          <w:rFonts w:ascii="Times New Roman" w:hAnsi="Times New Roman" w:cs="Times New Roman"/>
          <w:b/>
          <w:sz w:val="28"/>
          <w:szCs w:val="28"/>
        </w:rPr>
        <w:t xml:space="preserve"> с артериальным кровотечением из бедре</w:t>
      </w:r>
      <w:r>
        <w:rPr>
          <w:rFonts w:ascii="Times New Roman" w:hAnsi="Times New Roman" w:cs="Times New Roman"/>
          <w:b/>
          <w:sz w:val="28"/>
          <w:szCs w:val="28"/>
        </w:rPr>
        <w:t>нной артерии</w:t>
      </w:r>
      <w:r w:rsidR="00981BA3" w:rsidRPr="00AF53E9">
        <w:rPr>
          <w:rFonts w:ascii="Times New Roman" w:hAnsi="Times New Roman" w:cs="Times New Roman"/>
          <w:b/>
          <w:sz w:val="28"/>
          <w:szCs w:val="28"/>
        </w:rPr>
        <w:t>.</w:t>
      </w:r>
    </w:p>
    <w:p w:rsidR="00E33F05" w:rsidRPr="00AF53E9" w:rsidRDefault="00981BA3" w:rsidP="00E33F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3E9">
        <w:rPr>
          <w:rFonts w:ascii="Times New Roman" w:hAnsi="Times New Roman" w:cs="Times New Roman"/>
          <w:sz w:val="28"/>
          <w:szCs w:val="28"/>
        </w:rPr>
        <w:t xml:space="preserve">Условия: выполняется на статисте.  </w:t>
      </w:r>
      <w:r w:rsidR="00E33F05">
        <w:rPr>
          <w:rFonts w:ascii="Times New Roman" w:hAnsi="Times New Roman" w:cs="Times New Roman"/>
          <w:sz w:val="28"/>
          <w:szCs w:val="28"/>
        </w:rPr>
        <w:t>Информация о реанимационных мероприятиях доводится до судей устно</w:t>
      </w:r>
      <w:proofErr w:type="gramStart"/>
      <w:r w:rsidR="00E33F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3F05">
        <w:rPr>
          <w:rFonts w:ascii="Times New Roman" w:hAnsi="Times New Roman" w:cs="Times New Roman"/>
          <w:sz w:val="28"/>
          <w:szCs w:val="28"/>
        </w:rPr>
        <w:t xml:space="preserve"> Наложение жгута </w:t>
      </w:r>
      <w:r w:rsidR="00E33F05" w:rsidRPr="00E33F05">
        <w:rPr>
          <w:rFonts w:ascii="Times New Roman" w:hAnsi="Times New Roman" w:cs="Times New Roman"/>
          <w:b/>
          <w:sz w:val="28"/>
          <w:szCs w:val="28"/>
          <w:u w:val="single"/>
        </w:rPr>
        <w:t>на практике не производится!</w:t>
      </w:r>
      <w:r w:rsidR="00E33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BA3" w:rsidRPr="00AF53E9" w:rsidRDefault="00981BA3" w:rsidP="00981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D76" w:rsidRPr="00AF53E9" w:rsidRDefault="00813322" w:rsidP="00C03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003D76" w:rsidRPr="00AF53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03D76" w:rsidRPr="00AF53E9" w:rsidRDefault="00003D76" w:rsidP="00C03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Преодоление препятствия по бревну с помощью горизонтального маятника. </w:t>
      </w:r>
    </w:p>
    <w:p w:rsidR="00003D76" w:rsidRPr="00AF53E9" w:rsidRDefault="00003D76" w:rsidP="00C0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E9">
        <w:rPr>
          <w:rFonts w:ascii="Times New Roman" w:hAnsi="Times New Roman" w:cs="Times New Roman"/>
          <w:sz w:val="28"/>
          <w:szCs w:val="28"/>
        </w:rPr>
        <w:t>Условия: можно использовать имитацию наведённого бревна – гимнастическую скамейку  и др.</w:t>
      </w:r>
    </w:p>
    <w:p w:rsidR="00C03AC1" w:rsidRPr="00AF53E9" w:rsidRDefault="00C03AC1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31E5" w:rsidRPr="00AF53E9" w:rsidRDefault="00813322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DE6F3A" w:rsidRPr="00AF53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03D76" w:rsidRPr="00AF53E9" w:rsidRDefault="00DE6F3A" w:rsidP="00C03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Тушение условного очага пожара от внутреннего пожарного крана. </w:t>
      </w:r>
    </w:p>
    <w:p w:rsidR="00003D76" w:rsidRPr="00AF53E9" w:rsidRDefault="00003D76" w:rsidP="00C0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E9">
        <w:rPr>
          <w:rFonts w:ascii="Times New Roman" w:hAnsi="Times New Roman" w:cs="Times New Roman"/>
          <w:sz w:val="28"/>
          <w:szCs w:val="28"/>
        </w:rPr>
        <w:t xml:space="preserve">Условия: Развертывание пожарных рукавов производится в зависимости от возможностей организаторов – от </w:t>
      </w:r>
      <w:r w:rsidR="00B131E5" w:rsidRPr="00AF53E9">
        <w:rPr>
          <w:rFonts w:ascii="Times New Roman" w:hAnsi="Times New Roman" w:cs="Times New Roman"/>
          <w:sz w:val="28"/>
          <w:szCs w:val="28"/>
        </w:rPr>
        <w:t xml:space="preserve">ПГ (ПК) или </w:t>
      </w:r>
      <w:r w:rsidRPr="00AF53E9">
        <w:rPr>
          <w:rFonts w:ascii="Times New Roman" w:hAnsi="Times New Roman" w:cs="Times New Roman"/>
          <w:sz w:val="28"/>
          <w:szCs w:val="28"/>
        </w:rPr>
        <w:t xml:space="preserve">от </w:t>
      </w:r>
      <w:r w:rsidR="00B131E5" w:rsidRPr="00AF53E9">
        <w:rPr>
          <w:rFonts w:ascii="Times New Roman" w:hAnsi="Times New Roman" w:cs="Times New Roman"/>
          <w:sz w:val="28"/>
          <w:szCs w:val="28"/>
        </w:rPr>
        <w:t xml:space="preserve">разветвления рукавного трёхходового. Иные условия </w:t>
      </w:r>
      <w:r w:rsidR="00C03AC1" w:rsidRPr="00AF53E9">
        <w:rPr>
          <w:rFonts w:ascii="Times New Roman" w:hAnsi="Times New Roman" w:cs="Times New Roman"/>
          <w:sz w:val="28"/>
          <w:szCs w:val="28"/>
        </w:rPr>
        <w:t xml:space="preserve">в соответствии с указанными штрафами </w:t>
      </w:r>
      <w:r w:rsidR="00B131E5" w:rsidRPr="00AF53E9">
        <w:rPr>
          <w:rFonts w:ascii="Times New Roman" w:hAnsi="Times New Roman" w:cs="Times New Roman"/>
          <w:sz w:val="28"/>
          <w:szCs w:val="28"/>
        </w:rPr>
        <w:t>определяются организаторами олимпиады.</w:t>
      </w: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53E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131E5" w:rsidRPr="00AF53E9" w:rsidRDefault="00813322" w:rsidP="00C03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B131E5" w:rsidRPr="00AF53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131E5" w:rsidRPr="00AF53E9" w:rsidRDefault="00B131E5" w:rsidP="00C03A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Преодоление зоны химического заражения с использованием ОЗК. </w:t>
      </w:r>
    </w:p>
    <w:p w:rsidR="00B131E5" w:rsidRPr="00AF53E9" w:rsidRDefault="00B131E5" w:rsidP="00C0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E9">
        <w:rPr>
          <w:rFonts w:ascii="Times New Roman" w:hAnsi="Times New Roman" w:cs="Times New Roman"/>
          <w:sz w:val="28"/>
          <w:szCs w:val="28"/>
        </w:rPr>
        <w:t>Условия: Контрольное время определяется жюри олимпиады</w:t>
      </w:r>
      <w:r w:rsidRPr="00AF53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1E5" w:rsidRPr="00AF53E9" w:rsidRDefault="00813322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>Задание 6</w:t>
      </w:r>
      <w:r w:rsidR="00DE6F3A" w:rsidRPr="00AF53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131E5" w:rsidRPr="00AF53E9" w:rsidRDefault="00DE6F3A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Неполная разборка-сборка модели массогабаритной автомата (ММГ, АКМ, АК-74).  </w:t>
      </w:r>
    </w:p>
    <w:p w:rsidR="00DE6F3A" w:rsidRPr="00AF53E9" w:rsidRDefault="00DE6F3A" w:rsidP="00DE6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C6A" w:rsidRPr="00AF53E9" w:rsidRDefault="00813322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>Задание 7</w:t>
      </w:r>
      <w:r w:rsidR="00DE6F3A" w:rsidRPr="00AF53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23C6A" w:rsidRPr="00AF53E9" w:rsidRDefault="00DE6F3A" w:rsidP="00DE6F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53E9">
        <w:rPr>
          <w:rFonts w:ascii="Times New Roman" w:hAnsi="Times New Roman" w:cs="Times New Roman"/>
          <w:b/>
          <w:sz w:val="28"/>
          <w:szCs w:val="28"/>
        </w:rPr>
        <w:t xml:space="preserve">Уничтожение огневой точки условного противника «ручными гранатами».  </w:t>
      </w:r>
    </w:p>
    <w:sectPr w:rsidR="00323C6A" w:rsidRPr="00AF53E9" w:rsidSect="00DE6F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6F3A"/>
    <w:rsid w:val="00003D76"/>
    <w:rsid w:val="00091827"/>
    <w:rsid w:val="000D3420"/>
    <w:rsid w:val="00100D7E"/>
    <w:rsid w:val="00266A8D"/>
    <w:rsid w:val="002769B0"/>
    <w:rsid w:val="0027734E"/>
    <w:rsid w:val="002B6D09"/>
    <w:rsid w:val="003220B0"/>
    <w:rsid w:val="00323C6A"/>
    <w:rsid w:val="00346513"/>
    <w:rsid w:val="0036489D"/>
    <w:rsid w:val="0036587F"/>
    <w:rsid w:val="00367C60"/>
    <w:rsid w:val="004F4A5C"/>
    <w:rsid w:val="00516EFD"/>
    <w:rsid w:val="005378E8"/>
    <w:rsid w:val="00602579"/>
    <w:rsid w:val="00695A39"/>
    <w:rsid w:val="006E38B5"/>
    <w:rsid w:val="00767A0B"/>
    <w:rsid w:val="007A56C2"/>
    <w:rsid w:val="007F5603"/>
    <w:rsid w:val="00813322"/>
    <w:rsid w:val="00814069"/>
    <w:rsid w:val="00826A71"/>
    <w:rsid w:val="008806EE"/>
    <w:rsid w:val="0093744B"/>
    <w:rsid w:val="00981BA3"/>
    <w:rsid w:val="009A728E"/>
    <w:rsid w:val="009E5B0F"/>
    <w:rsid w:val="00A20269"/>
    <w:rsid w:val="00A648F8"/>
    <w:rsid w:val="00A8279C"/>
    <w:rsid w:val="00AF53E9"/>
    <w:rsid w:val="00B131E5"/>
    <w:rsid w:val="00B14126"/>
    <w:rsid w:val="00B21C40"/>
    <w:rsid w:val="00B95268"/>
    <w:rsid w:val="00BD4331"/>
    <w:rsid w:val="00BE5BE3"/>
    <w:rsid w:val="00C03AC1"/>
    <w:rsid w:val="00C4772E"/>
    <w:rsid w:val="00C65CB8"/>
    <w:rsid w:val="00C83624"/>
    <w:rsid w:val="00C86D08"/>
    <w:rsid w:val="00C95473"/>
    <w:rsid w:val="00DC429A"/>
    <w:rsid w:val="00DD1227"/>
    <w:rsid w:val="00DE6F3A"/>
    <w:rsid w:val="00E33F05"/>
    <w:rsid w:val="00EB1F86"/>
    <w:rsid w:val="00EE6242"/>
    <w:rsid w:val="00F61DB0"/>
    <w:rsid w:val="00FA74E5"/>
    <w:rsid w:val="00FD3770"/>
    <w:rsid w:val="00FD54BB"/>
    <w:rsid w:val="00FF0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98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81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0B7AD-BBD1-4D50-BC9E-DF2FB6E8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2019-11-25T11:25:00Z</dcterms:created>
  <dcterms:modified xsi:type="dcterms:W3CDTF">2019-11-25T11:25:00Z</dcterms:modified>
</cp:coreProperties>
</file>